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Būčiau papasakojęs naujienas draugams, jei Elsa to nebūtų padariusi pirmoji.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 galėtum paskolinti man šią puikią suknelę?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Ji norėjo man parodyti savo rankdarbius, bet aš skubėjau.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Sveiki, ką galėtumėte pasiūlyti mums šįvakar? Ar tikrai galėtumėte rekomenduoti mums kokį nors gerą vyną?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Johanui vakarėlis visiškai nepatiko. Visi vaikai iš jo juokėsi, nes jis neturėjo su savimi dovanos.</w:t>
      </w:r>
    </w:p>
    <w:p w:rsidR="00000000" w:rsidDel="00000000" w:rsidP="00000000" w:rsidRDefault="00000000" w:rsidRPr="00000000" w14:paraId="00000006">
      <w:pPr>
        <w:spacing w:after="2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FACIT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Jag skulle ha berättat nyheter för vännerna om Elsa inte hade gjort det först.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Kunde du låna den här fina klänningen till mig?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Hon ville visa sina hantverk</w:t>
      </w:r>
      <w:r w:rsidDel="00000000" w:rsidR="00000000" w:rsidRPr="00000000">
        <w:rPr>
          <w:highlight w:val="yellow"/>
          <w:rtl w:val="0"/>
        </w:rPr>
        <w:t xml:space="preserve"> för</w:t>
      </w:r>
      <w:r w:rsidDel="00000000" w:rsidR="00000000" w:rsidRPr="00000000">
        <w:rPr>
          <w:rtl w:val="0"/>
        </w:rPr>
        <w:t xml:space="preserve"> mig men jag hade bråttom.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Hej, vad kunde du föreslå </w:t>
      </w:r>
      <w:r w:rsidDel="00000000" w:rsidR="00000000" w:rsidRPr="00000000">
        <w:rPr>
          <w:highlight w:val="yellow"/>
          <w:rtl w:val="0"/>
        </w:rPr>
        <w:t xml:space="preserve">för </w:t>
      </w:r>
      <w:r w:rsidDel="00000000" w:rsidR="00000000" w:rsidRPr="00000000">
        <w:rPr>
          <w:rtl w:val="0"/>
        </w:rPr>
        <w:t xml:space="preserve">oss ikväll? Kunde du verkligen rekommendera något gott vin till oss 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0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Johan gillade festen inte alls. Alla barn skrattade åt honom eftersom han inte hade någon gåva med sig.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